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6E0F03C0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D3B0E6" w14:textId="77777777" w:rsidR="005B20B4" w:rsidRDefault="00020106" w:rsidP="00515D15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t>Date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3625F9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Started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5B80B2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Ended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65123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77C05D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1B6C1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4087E89D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294" w14:textId="77777777" w:rsidR="005B20B4" w:rsidRDefault="00020106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10/24</w:t>
            </w:r>
            <w:r w:rsidR="00022BBD">
              <w:rPr>
                <w:sz w:val="22"/>
              </w:rPr>
              <w:t>/19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BE8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4:21</w:t>
            </w:r>
            <w:r w:rsidR="00E80805">
              <w:rPr>
                <w:sz w:val="22"/>
              </w:rPr>
              <w:t xml:space="preserve">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2D0" w14:textId="77777777" w:rsidR="005B20B4" w:rsidRDefault="00020106" w:rsidP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4:41</w:t>
            </w:r>
            <w:r w:rsidR="00E80805">
              <w:rPr>
                <w:sz w:val="22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EE2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11/19</w:t>
            </w:r>
            <w:r w:rsidR="00E80805">
              <w:rPr>
                <w:sz w:val="22"/>
              </w:rPr>
              <w:t>/2019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C38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B33" w14:textId="77777777" w:rsidR="005B20B4" w:rsidRDefault="00E8080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L. Davidson</w:t>
            </w:r>
            <w:r w:rsidR="00BD1F94">
              <w:rPr>
                <w:sz w:val="22"/>
              </w:rPr>
              <w:t xml:space="preserve"> </w:t>
            </w:r>
          </w:p>
        </w:tc>
      </w:tr>
      <w:tr w:rsidR="005B20B4" w14:paraId="369307D1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8F394A5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739A4DF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1ADD64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01F1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3D116F21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C86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  <w:r w:rsidR="00020106">
              <w:rPr>
                <w:sz w:val="22"/>
              </w:rPr>
              <w:t>- Library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048E8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C9B929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11B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60E11F20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0A892341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773FC2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9DECE3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95B68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3B56013D" w14:textId="77777777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AE6" w14:textId="77777777"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6B525711" w14:textId="77777777" w:rsidR="00022BB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Roger James</w:t>
            </w:r>
          </w:p>
          <w:p w14:paraId="50E310AD" w14:textId="77777777" w:rsidR="001005FB" w:rsidRDefault="001005F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Danny Brewington</w:t>
            </w:r>
          </w:p>
          <w:p w14:paraId="32038D19" w14:textId="77777777" w:rsidR="00020106" w:rsidRDefault="0002010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Alfonso Williams</w:t>
            </w:r>
          </w:p>
          <w:p w14:paraId="4D48C02A" w14:textId="77777777" w:rsidR="00020106" w:rsidRDefault="0002010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</w:p>
          <w:p w14:paraId="7B00DB0E" w14:textId="77777777" w:rsidR="008863E2" w:rsidRDefault="008863E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Eugene Yu</w:t>
            </w:r>
          </w:p>
          <w:p w14:paraId="6AE09315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44777527" w14:textId="77777777"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35D641FE" w14:textId="77777777" w:rsidR="008C5604" w:rsidRDefault="008C5604">
            <w:pPr>
              <w:spacing w:after="0" w:line="259" w:lineRule="auto"/>
              <w:ind w:left="0" w:firstLine="0"/>
            </w:pPr>
          </w:p>
          <w:p w14:paraId="77AE8B88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E2BCD93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7344" w14:textId="77777777" w:rsidR="00D006F2" w:rsidRPr="00671956" w:rsidRDefault="008C5604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Jody Boulineau</w:t>
            </w:r>
            <w:r w:rsidR="00BD1F94">
              <w:rPr>
                <w:sz w:val="22"/>
              </w:rPr>
              <w:t xml:space="preserve"> </w:t>
            </w:r>
          </w:p>
          <w:p w14:paraId="01A4E314" w14:textId="77777777" w:rsidR="005B20B4" w:rsidRPr="00E80805" w:rsidRDefault="00E80805" w:rsidP="008863E2">
            <w:pPr>
              <w:spacing w:after="0" w:line="259" w:lineRule="auto"/>
              <w:ind w:left="0" w:firstLine="0"/>
              <w:rPr>
                <w:sz w:val="22"/>
              </w:rPr>
            </w:pPr>
            <w:r w:rsidRPr="00E80805">
              <w:rPr>
                <w:sz w:val="22"/>
              </w:rPr>
              <w:t>Laurie Davidson</w:t>
            </w:r>
          </w:p>
          <w:p w14:paraId="2DA834FB" w14:textId="77777777" w:rsidR="004E553D" w:rsidRPr="007C4CC0" w:rsidRDefault="00E80805" w:rsidP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David Jenkins</w:t>
            </w:r>
          </w:p>
          <w:p w14:paraId="29055C4D" w14:textId="77777777" w:rsidR="005B20B4" w:rsidRDefault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Julie Hawkins</w:t>
            </w:r>
          </w:p>
          <w:p w14:paraId="4DB2B027" w14:textId="77777777" w:rsidR="00020106" w:rsidRDefault="00020106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Michelle Fulcher</w:t>
            </w:r>
          </w:p>
          <w:p w14:paraId="5B1CB6E0" w14:textId="77777777" w:rsidR="005B20B4" w:rsidRDefault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9 Parents</w:t>
            </w:r>
            <w:r w:rsidR="00BD1F94"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457" w14:textId="77777777" w:rsidR="00515D15" w:rsidRDefault="00515D15" w:rsidP="00671956">
            <w:pPr>
              <w:spacing w:after="0" w:line="259" w:lineRule="auto"/>
              <w:ind w:left="0" w:firstLine="0"/>
            </w:pPr>
          </w:p>
          <w:p w14:paraId="6401FD0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2DEF0BD1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6D7A645D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693082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76B448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46A52CB6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49B12F83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D7895EC" w14:textId="77777777" w:rsidR="005B20B4" w:rsidRDefault="00E80805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 w:rsidR="00BD1F94">
        <w:t>I.</w:t>
      </w:r>
      <w:r w:rsidR="00BD1F94">
        <w:rPr>
          <w:rFonts w:ascii="Arial" w:eastAsia="Arial" w:hAnsi="Arial" w:cs="Arial"/>
        </w:rPr>
        <w:t xml:space="preserve"> </w:t>
      </w:r>
      <w:r w:rsidR="00BD1F94">
        <w:rPr>
          <w:rFonts w:ascii="Arial" w:eastAsia="Arial" w:hAnsi="Arial" w:cs="Arial"/>
        </w:rPr>
        <w:tab/>
      </w:r>
      <w:r w:rsidR="00BD1F94">
        <w:t xml:space="preserve"> Administrative Functions </w:t>
      </w:r>
    </w:p>
    <w:p w14:paraId="061C56B4" w14:textId="77777777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8863E2">
        <w:t>Mr. James</w:t>
      </w:r>
      <w:r w:rsidR="00671956">
        <w:t xml:space="preserve"> to approve the minutes from the last meeting</w:t>
      </w:r>
      <w:r w:rsidR="007C4CC0">
        <w:t>. The mot</w:t>
      </w:r>
      <w:r w:rsidR="00020106">
        <w:t>ion was seconded by Mr. Williams</w:t>
      </w:r>
      <w:r w:rsidR="00671956">
        <w:t>.</w:t>
      </w:r>
      <w:r w:rsidR="00020106">
        <w:t xml:space="preserve"> The motion was approved</w:t>
      </w:r>
      <w:r w:rsidR="005B3B13">
        <w:t>.</w:t>
      </w:r>
    </w:p>
    <w:p w14:paraId="0836F450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3F474807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F67B6B">
        <w:t>School Reports</w:t>
      </w:r>
      <w:r>
        <w:t xml:space="preserve"> </w:t>
      </w:r>
    </w:p>
    <w:p w14:paraId="2CA2F967" w14:textId="77777777"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>
        <w:t>Report was reviewed.</w:t>
      </w:r>
    </w:p>
    <w:p w14:paraId="0346BB7D" w14:textId="77777777" w:rsidR="00020106" w:rsidRDefault="00020106" w:rsidP="00E64222">
      <w:pPr>
        <w:pStyle w:val="ListParagraph"/>
        <w:numPr>
          <w:ilvl w:val="0"/>
          <w:numId w:val="1"/>
        </w:numPr>
      </w:pPr>
      <w:r>
        <w:t>Mr. Jenkins spoke on the CCRPI released so far.</w:t>
      </w:r>
    </w:p>
    <w:p w14:paraId="4B93606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6FE75ABD" w14:textId="77777777"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14:paraId="19910264" w14:textId="77777777"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14:paraId="6B15885F" w14:textId="77777777" w:rsidR="008863E2" w:rsidRDefault="008863E2" w:rsidP="008863E2">
      <w:pPr>
        <w:spacing w:after="34" w:line="259" w:lineRule="auto"/>
      </w:pPr>
    </w:p>
    <w:p w14:paraId="341DA0BE" w14:textId="77777777" w:rsidR="005B20B4" w:rsidRDefault="005B20B4" w:rsidP="00340330">
      <w:pPr>
        <w:spacing w:after="35" w:line="259" w:lineRule="auto"/>
        <w:ind w:left="0" w:firstLine="0"/>
      </w:pPr>
    </w:p>
    <w:p w14:paraId="6FAC7927" w14:textId="77777777" w:rsidR="00D006F2" w:rsidRDefault="00BD1F94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lastRenderedPageBreak/>
        <w:tab/>
      </w:r>
      <w:r w:rsidR="007C4CC0">
        <w:rPr>
          <w:b w:val="0"/>
          <w:sz w:val="22"/>
        </w:rPr>
        <w:t xml:space="preserve">         </w:t>
      </w:r>
      <w:r w:rsidR="00DF7007">
        <w:t>IV.</w:t>
      </w:r>
      <w:r w:rsidR="007C4CC0"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="007C4CC0" w:rsidRPr="00340330">
        <w:rPr>
          <w:rFonts w:asciiTheme="minorHAnsi" w:eastAsia="Arial" w:hAnsiTheme="minorHAnsi" w:cs="Arial"/>
        </w:rPr>
        <w:t xml:space="preserve"> Business</w:t>
      </w:r>
      <w:r w:rsidR="007C4CC0">
        <w:rPr>
          <w:rFonts w:ascii="Arial" w:eastAsia="Arial" w:hAnsi="Arial" w:cs="Arial"/>
        </w:rPr>
        <w:t xml:space="preserve"> </w:t>
      </w:r>
    </w:p>
    <w:p w14:paraId="46B0CF18" w14:textId="77777777" w:rsidR="00022BBD" w:rsidRDefault="00022BBD" w:rsidP="003C3636">
      <w:pPr>
        <w:pStyle w:val="ListParagraph"/>
        <w:ind w:left="2220" w:firstLine="0"/>
      </w:pPr>
    </w:p>
    <w:p w14:paraId="0805A45D" w14:textId="77777777" w:rsidR="00333CE2" w:rsidRDefault="00020106" w:rsidP="00020106">
      <w:pPr>
        <w:pStyle w:val="ListParagraph"/>
        <w:numPr>
          <w:ilvl w:val="0"/>
          <w:numId w:val="2"/>
        </w:numPr>
      </w:pPr>
      <w:r>
        <w:t>School Board now has control of the Booster Club. Brent Weir, Jody Boulineau and Roger James volunteered for the committee to review and establish a reliable, working Booster Club.</w:t>
      </w:r>
    </w:p>
    <w:p w14:paraId="5B7F32B0" w14:textId="77777777" w:rsidR="008863E2" w:rsidRPr="00022BBD" w:rsidRDefault="008863E2" w:rsidP="002E7956">
      <w:pPr>
        <w:ind w:left="1860" w:firstLine="0"/>
      </w:pPr>
    </w:p>
    <w:p w14:paraId="39C87EE7" w14:textId="77777777" w:rsidR="00022BBD" w:rsidRDefault="00022BBD" w:rsidP="00022BBD">
      <w:pPr>
        <w:ind w:left="10" w:firstLine="0"/>
        <w:rPr>
          <w:b/>
        </w:rPr>
      </w:pPr>
      <w:r>
        <w:rPr>
          <w:b/>
        </w:rPr>
        <w:t xml:space="preserve">         V.   Old Business</w:t>
      </w:r>
    </w:p>
    <w:p w14:paraId="5BB92C26" w14:textId="1F9BC2DD" w:rsidR="008863E2" w:rsidRPr="008863E2" w:rsidRDefault="00163D19" w:rsidP="008863E2">
      <w:pPr>
        <w:pStyle w:val="ListParagraph"/>
        <w:numPr>
          <w:ilvl w:val="0"/>
          <w:numId w:val="5"/>
        </w:numPr>
        <w:rPr>
          <w:b/>
        </w:rPr>
      </w:pPr>
      <w:r>
        <w:t>A motion was made by Mr. Weir to make the housekeeping and typo changes to the financial policy manual. Mr. Williams seconded the motion. The motion passed unanimously.</w:t>
      </w:r>
    </w:p>
    <w:p w14:paraId="69DF8B8A" w14:textId="77777777"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ab/>
      </w:r>
    </w:p>
    <w:p w14:paraId="3FF90FE3" w14:textId="77777777"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14:paraId="50E360BD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3E03145E" w14:textId="77777777" w:rsidR="005B20B4" w:rsidRDefault="00BD1F94" w:rsidP="00515D15">
      <w:pPr>
        <w:pStyle w:val="ListParagraph"/>
        <w:spacing w:after="167"/>
        <w:ind w:left="2370" w:firstLine="0"/>
      </w:pPr>
      <w:r>
        <w:rPr>
          <w:b/>
        </w:rPr>
        <w:t xml:space="preserve"> </w:t>
      </w:r>
    </w:p>
    <w:p w14:paraId="17312E98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54D54BE4" w14:textId="77777777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020106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020106">
        <w:t>seconded by Mr. James</w:t>
      </w:r>
      <w:r w:rsidR="001005FB">
        <w:t>. The motion was passed a</w:t>
      </w:r>
      <w:r w:rsidR="00020106">
        <w:t>nd the meeting adjourned at 4:41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15CD5F65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02D158F2" w14:textId="77777777" w:rsidR="005B20B4" w:rsidRDefault="00BD1F94">
      <w:pPr>
        <w:ind w:left="5771"/>
      </w:pPr>
      <w:r>
        <w:t xml:space="preserve">____________________________           </w:t>
      </w:r>
    </w:p>
    <w:p w14:paraId="344DF8AF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2E4A10F8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6A79B7D5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5A8E59FE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42422" w14:textId="77777777" w:rsidR="00A945F0" w:rsidRDefault="00A945F0">
      <w:pPr>
        <w:spacing w:after="0" w:line="240" w:lineRule="auto"/>
      </w:pPr>
      <w:r>
        <w:separator/>
      </w:r>
    </w:p>
  </w:endnote>
  <w:endnote w:type="continuationSeparator" w:id="0">
    <w:p w14:paraId="2628E580" w14:textId="77777777" w:rsidR="00A945F0" w:rsidRDefault="00A9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12A0" w14:textId="77777777" w:rsidR="00A945F0" w:rsidRDefault="00A945F0">
      <w:pPr>
        <w:spacing w:after="0" w:line="240" w:lineRule="auto"/>
      </w:pPr>
      <w:r>
        <w:separator/>
      </w:r>
    </w:p>
  </w:footnote>
  <w:footnote w:type="continuationSeparator" w:id="0">
    <w:p w14:paraId="2537CBFC" w14:textId="77777777" w:rsidR="00A945F0" w:rsidRDefault="00A9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B38F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5E3063EB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1084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6381589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051C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1F9D6B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0E6D97"/>
    <w:multiLevelType w:val="hybridMultilevel"/>
    <w:tmpl w:val="32044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20106"/>
    <w:rsid w:val="00022BBD"/>
    <w:rsid w:val="00023A91"/>
    <w:rsid w:val="0008039A"/>
    <w:rsid w:val="00090ADE"/>
    <w:rsid w:val="00092F5C"/>
    <w:rsid w:val="000A6DD5"/>
    <w:rsid w:val="000E56AB"/>
    <w:rsid w:val="001005FB"/>
    <w:rsid w:val="00163D19"/>
    <w:rsid w:val="002A0C7B"/>
    <w:rsid w:val="002E52AB"/>
    <w:rsid w:val="002E7956"/>
    <w:rsid w:val="00323F68"/>
    <w:rsid w:val="00327CDB"/>
    <w:rsid w:val="00330DE8"/>
    <w:rsid w:val="003310AA"/>
    <w:rsid w:val="00333CE2"/>
    <w:rsid w:val="00340330"/>
    <w:rsid w:val="003C3636"/>
    <w:rsid w:val="00405633"/>
    <w:rsid w:val="00425310"/>
    <w:rsid w:val="0046778A"/>
    <w:rsid w:val="004B35C2"/>
    <w:rsid w:val="004B7CD1"/>
    <w:rsid w:val="004D3038"/>
    <w:rsid w:val="004E553D"/>
    <w:rsid w:val="00507B94"/>
    <w:rsid w:val="00515D15"/>
    <w:rsid w:val="005956AB"/>
    <w:rsid w:val="005B20B4"/>
    <w:rsid w:val="005B3B13"/>
    <w:rsid w:val="005D1348"/>
    <w:rsid w:val="005E4809"/>
    <w:rsid w:val="00626C79"/>
    <w:rsid w:val="00671956"/>
    <w:rsid w:val="00691E9F"/>
    <w:rsid w:val="006F224B"/>
    <w:rsid w:val="006F2750"/>
    <w:rsid w:val="007104EE"/>
    <w:rsid w:val="00751D85"/>
    <w:rsid w:val="007827FA"/>
    <w:rsid w:val="007A1A70"/>
    <w:rsid w:val="007C4CC0"/>
    <w:rsid w:val="007C5EA8"/>
    <w:rsid w:val="0086378E"/>
    <w:rsid w:val="008863E2"/>
    <w:rsid w:val="008C098D"/>
    <w:rsid w:val="008C5604"/>
    <w:rsid w:val="009A2FE2"/>
    <w:rsid w:val="00A426A2"/>
    <w:rsid w:val="00A945F0"/>
    <w:rsid w:val="00AA2497"/>
    <w:rsid w:val="00B41A4D"/>
    <w:rsid w:val="00B44860"/>
    <w:rsid w:val="00BD1F94"/>
    <w:rsid w:val="00BF3143"/>
    <w:rsid w:val="00C132B2"/>
    <w:rsid w:val="00C13C4B"/>
    <w:rsid w:val="00C32E57"/>
    <w:rsid w:val="00C85F3E"/>
    <w:rsid w:val="00CC6FA8"/>
    <w:rsid w:val="00D006F2"/>
    <w:rsid w:val="00D62461"/>
    <w:rsid w:val="00D724E6"/>
    <w:rsid w:val="00D80D8D"/>
    <w:rsid w:val="00DF5EF8"/>
    <w:rsid w:val="00DF7007"/>
    <w:rsid w:val="00E141F1"/>
    <w:rsid w:val="00E64222"/>
    <w:rsid w:val="00E717B7"/>
    <w:rsid w:val="00E80805"/>
    <w:rsid w:val="00EA278B"/>
    <w:rsid w:val="00EE7ECD"/>
    <w:rsid w:val="00F22139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C074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2019-09-27T15:22:00Z</cp:lastPrinted>
  <dcterms:created xsi:type="dcterms:W3CDTF">2019-11-14T14:39:00Z</dcterms:created>
  <dcterms:modified xsi:type="dcterms:W3CDTF">2019-11-14T14:39:00Z</dcterms:modified>
</cp:coreProperties>
</file>